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10"/>
        </w:tabs>
        <w:spacing w:line="240" w:lineRule="auto"/>
        <w:ind w:left="106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附件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sz w:val="22"/>
          <w:szCs w:val="22"/>
        </w:rPr>
        <w:t>：供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应</w:t>
      </w:r>
      <w:r>
        <w:rPr>
          <w:rFonts w:hint="eastAsia" w:ascii="仿宋" w:hAnsi="仿宋" w:eastAsia="仿宋" w:cs="仿宋"/>
          <w:sz w:val="22"/>
          <w:szCs w:val="22"/>
        </w:rPr>
        <w:t>商承诺函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阳江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市人民医院中药饮片供货服务采购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品目供应商承诺函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致：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阳江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2800" w:firstLineChars="10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，参加贵方组织的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中药饮片、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中药</w:t>
      </w:r>
      <w:r>
        <w:rPr>
          <w:rFonts w:hint="eastAsia" w:ascii="仿宋" w:hAnsi="仿宋" w:eastAsia="仿宋" w:cs="仿宋"/>
          <w:sz w:val="28"/>
          <w:szCs w:val="36"/>
        </w:rPr>
        <w:t>制剂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原料</w:t>
      </w:r>
      <w:r>
        <w:rPr>
          <w:rFonts w:hint="eastAsia" w:ascii="仿宋" w:hAnsi="仿宋" w:eastAsia="仿宋" w:cs="仿宋"/>
          <w:bCs/>
          <w:sz w:val="28"/>
          <w:szCs w:val="28"/>
        </w:rPr>
        <w:t>市场调研活动，并对提交的资料等进行如下承诺：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1.我公司符合项目市场调研公告所述的供应商要求，知悉提交资料的具体内容及要求，并承诺提交资料的真实性。如有虚假，责任由我方承担。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2.我公司充分了解并知悉本次市场调研活动的目的与用途。即仅作了解项目市场，完善采购需求或设置品目最高限价的依据，和实际招标结果不关联。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3.我公司承诺提交材料不涉及商业秘密。如有，由我方自行承担资料提交后的相关后果。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4.我公司在参加本次市场调研活动前3年内，在经营活动中没有重大违法违纪记录行为；本公司及公司相关工作人员具有良好的职业道德，廉洁自律，遵纪守法，无行贿、欺诈等不良信用记录。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5.样品（如有）：承诺按采购人要求提交或送达。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6.其他（如有）：承诺如实响应市场调研公告明确的其他事项。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供应商公章：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授权代表人签字：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日期：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GYyMjNkZTljYWU3NzA1NjI5NDUwMGQzZTZlYjUifQ=="/>
  </w:docVars>
  <w:rsids>
    <w:rsidRoot w:val="005E3F45"/>
    <w:rsid w:val="002B36BD"/>
    <w:rsid w:val="00362C40"/>
    <w:rsid w:val="00591BF3"/>
    <w:rsid w:val="005A3416"/>
    <w:rsid w:val="005E3F45"/>
    <w:rsid w:val="009A3B15"/>
    <w:rsid w:val="00A23718"/>
    <w:rsid w:val="00B2793A"/>
    <w:rsid w:val="176D0426"/>
    <w:rsid w:val="2A454D53"/>
    <w:rsid w:val="2A9E1CE0"/>
    <w:rsid w:val="4B1F7CD5"/>
    <w:rsid w:val="685C1EF3"/>
    <w:rsid w:val="74A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433</Characters>
  <Lines>3</Lines>
  <Paragraphs>1</Paragraphs>
  <TotalTime>7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2022-07-21T02:26:00Z</dcterms:created>
  <dc:creator>banji-01</dc:creator>
  <cp:lastModifiedBy>老姜</cp:lastModifiedBy>
  <dcterms:modified xsi:type="dcterms:W3CDTF">2023-04-02T12:52:50Z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E87B535523024A7F94580463A01289FA</vt:lpwstr>
  </property>
</Properties>
</file>