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color w:val="auto"/>
          <w:sz w:val="32"/>
          <w:szCs w:val="32"/>
        </w:rPr>
      </w:pPr>
      <w:r>
        <w:rPr>
          <w:b/>
          <w:color w:val="auto"/>
          <w:sz w:val="32"/>
          <w:szCs w:val="32"/>
        </w:rPr>
        <w:t>初始审查申请</w:t>
      </w:r>
    </w:p>
    <w:tbl>
      <w:tblPr>
        <w:tblStyle w:val="5"/>
        <w:tblW w:w="9766" w:type="dxa"/>
        <w:jc w:val="center"/>
        <w:shd w:val="clear" w:color="auto" w:fill="FFFFFF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2018"/>
        <w:gridCol w:w="2440"/>
        <w:gridCol w:w="799"/>
        <w:gridCol w:w="1700"/>
        <w:gridCol w:w="75"/>
        <w:gridCol w:w="2726"/>
        <w:gridCol w:w="8"/>
      </w:tblGrid>
      <w:tr>
        <w:tblPrEx>
          <w:shd w:val="clear" w:color="auto" w:fill="FFFFF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4" w:hRule="exact"/>
          <w:jc w:val="center"/>
        </w:trPr>
        <w:tc>
          <w:tcPr>
            <w:tcW w:w="20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项目</w:t>
            </w:r>
            <w:r>
              <w:rPr>
                <w:rFonts w:hint="eastAsia"/>
                <w:color w:val="auto"/>
              </w:rPr>
              <w:t>名称</w:t>
            </w:r>
          </w:p>
        </w:tc>
        <w:tc>
          <w:tcPr>
            <w:tcW w:w="7748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4" w:hRule="exact"/>
          <w:jc w:val="center"/>
        </w:trPr>
        <w:tc>
          <w:tcPr>
            <w:tcW w:w="20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项目来源</w:t>
            </w:r>
          </w:p>
        </w:tc>
        <w:tc>
          <w:tcPr>
            <w:tcW w:w="244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2574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项目批件号</w:t>
            </w:r>
          </w:p>
        </w:tc>
        <w:tc>
          <w:tcPr>
            <w:tcW w:w="273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4" w:hRule="exact"/>
          <w:jc w:val="center"/>
        </w:trPr>
        <w:tc>
          <w:tcPr>
            <w:tcW w:w="20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方案版本号</w:t>
            </w:r>
          </w:p>
        </w:tc>
        <w:tc>
          <w:tcPr>
            <w:tcW w:w="244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2574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方案版本日期</w:t>
            </w:r>
          </w:p>
        </w:tc>
        <w:tc>
          <w:tcPr>
            <w:tcW w:w="273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4" w:hRule="exact"/>
          <w:jc w:val="center"/>
        </w:trPr>
        <w:tc>
          <w:tcPr>
            <w:tcW w:w="20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知情同意书版本号</w:t>
            </w:r>
          </w:p>
        </w:tc>
        <w:tc>
          <w:tcPr>
            <w:tcW w:w="244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2574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知情同意书版本日期</w:t>
            </w:r>
          </w:p>
        </w:tc>
        <w:tc>
          <w:tcPr>
            <w:tcW w:w="273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4" w:hRule="exact"/>
          <w:jc w:val="center"/>
        </w:trPr>
        <w:tc>
          <w:tcPr>
            <w:tcW w:w="20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组长单位</w:t>
            </w:r>
          </w:p>
        </w:tc>
        <w:tc>
          <w:tcPr>
            <w:tcW w:w="244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2574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组长单位主要研究者</w:t>
            </w:r>
          </w:p>
        </w:tc>
        <w:tc>
          <w:tcPr>
            <w:tcW w:w="273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4" w:hRule="exact"/>
          <w:jc w:val="center"/>
        </w:trPr>
        <w:tc>
          <w:tcPr>
            <w:tcW w:w="20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参加单位</w:t>
            </w:r>
          </w:p>
        </w:tc>
        <w:tc>
          <w:tcPr>
            <w:tcW w:w="7748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4" w:hRule="exact"/>
          <w:jc w:val="center"/>
        </w:trPr>
        <w:tc>
          <w:tcPr>
            <w:tcW w:w="20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本院承担科室</w:t>
            </w:r>
          </w:p>
        </w:tc>
        <w:tc>
          <w:tcPr>
            <w:tcW w:w="244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2574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本院主要研究者</w:t>
            </w:r>
          </w:p>
        </w:tc>
        <w:tc>
          <w:tcPr>
            <w:tcW w:w="273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4" w:hRule="exact"/>
          <w:jc w:val="center"/>
        </w:trPr>
        <w:tc>
          <w:tcPr>
            <w:tcW w:w="976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3BD96"/>
            <w:vAlign w:val="center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一、研究信息</w:t>
            </w:r>
          </w:p>
        </w:tc>
      </w:tr>
      <w:tr>
        <w:tblPrEx>
          <w:shd w:val="clear" w:color="auto" w:fill="FFFFF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525" w:hRule="exact"/>
          <w:jc w:val="center"/>
        </w:trPr>
        <w:tc>
          <w:tcPr>
            <w:tcW w:w="2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ascii="宋体" w:hAnsi="宋体"/>
                <w:color w:val="auto"/>
                <w:szCs w:val="21"/>
              </w:rPr>
              <w:t>方案设计类型</w:t>
            </w:r>
          </w:p>
        </w:tc>
        <w:tc>
          <w:tcPr>
            <w:tcW w:w="77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76" w:lineRule="auto"/>
              <w:rPr>
                <w:rFonts w:ascii="宋体" w:hAnsi="宋体"/>
                <w:color w:val="auto"/>
                <w:szCs w:val="21"/>
              </w:rPr>
            </w:pPr>
            <w:r>
              <w:rPr>
                <w:rFonts w:ascii="宋体" w:hAnsi="宋体"/>
                <w:color w:val="auto"/>
                <w:szCs w:val="21"/>
              </w:rPr>
              <w:t>□实验性研究</w:t>
            </w:r>
          </w:p>
          <w:p>
            <w:pPr>
              <w:spacing w:line="276" w:lineRule="auto"/>
              <w:rPr>
                <w:rFonts w:ascii="宋体" w:hAnsi="宋体"/>
                <w:color w:val="auto"/>
                <w:szCs w:val="21"/>
              </w:rPr>
            </w:pPr>
            <w:r>
              <w:rPr>
                <w:rFonts w:ascii="宋体" w:hAnsi="宋体"/>
                <w:color w:val="auto"/>
                <w:szCs w:val="21"/>
              </w:rPr>
              <w:t>□观察性研究：□回顾性分析，□前瞻性研究</w:t>
            </w:r>
          </w:p>
          <w:p>
            <w:pPr>
              <w:spacing w:line="276" w:lineRule="auto"/>
              <w:rPr>
                <w:rFonts w:ascii="宋体" w:hAnsi="宋体"/>
                <w:color w:val="auto"/>
                <w:szCs w:val="21"/>
              </w:rPr>
            </w:pPr>
            <w:r>
              <w:rPr>
                <w:rFonts w:ascii="宋体" w:hAnsi="宋体"/>
                <w:color w:val="auto"/>
                <w:szCs w:val="21"/>
              </w:rPr>
              <w:t>□今利用人体组织和信息的研究：□以往采集保存□研究采集</w:t>
            </w:r>
          </w:p>
        </w:tc>
      </w:tr>
      <w:tr>
        <w:tblPrEx>
          <w:shd w:val="clear" w:color="auto" w:fill="FFFFF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55" w:hRule="exact"/>
          <w:jc w:val="center"/>
        </w:trPr>
        <w:tc>
          <w:tcPr>
            <w:tcW w:w="2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研究信息</w:t>
            </w:r>
          </w:p>
        </w:tc>
        <w:tc>
          <w:tcPr>
            <w:tcW w:w="77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76" w:lineRule="auto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□资金来源：</w:t>
            </w:r>
            <w:r>
              <w:rPr>
                <w:rFonts w:ascii="宋体" w:hAnsi="宋体"/>
                <w:color w:val="auto"/>
                <w:szCs w:val="21"/>
              </w:rPr>
              <w:t>□</w:t>
            </w:r>
            <w:r>
              <w:rPr>
                <w:rFonts w:ascii="宋体" w:hAnsi="宋体"/>
                <w:color w:val="auto"/>
              </w:rPr>
              <w:t>企业，</w:t>
            </w:r>
            <w:r>
              <w:rPr>
                <w:rFonts w:ascii="宋体" w:hAnsi="宋体"/>
                <w:color w:val="auto"/>
                <w:szCs w:val="21"/>
              </w:rPr>
              <w:t>□</w:t>
            </w:r>
            <w:r>
              <w:rPr>
                <w:rFonts w:ascii="宋体" w:hAnsi="宋体"/>
                <w:color w:val="auto"/>
              </w:rPr>
              <w:t>政府，</w:t>
            </w:r>
            <w:r>
              <w:rPr>
                <w:rFonts w:ascii="宋体" w:hAnsi="宋体"/>
                <w:color w:val="auto"/>
                <w:szCs w:val="21"/>
              </w:rPr>
              <w:t>□</w:t>
            </w:r>
            <w:r>
              <w:rPr>
                <w:rFonts w:ascii="宋体" w:hAnsi="宋体"/>
                <w:color w:val="auto"/>
              </w:rPr>
              <w:t>学术团体，</w:t>
            </w:r>
            <w:r>
              <w:rPr>
                <w:rFonts w:ascii="宋体" w:hAnsi="宋体"/>
                <w:color w:val="auto"/>
                <w:szCs w:val="21"/>
              </w:rPr>
              <w:t>□</w:t>
            </w:r>
            <w:r>
              <w:rPr>
                <w:rFonts w:ascii="宋体" w:hAnsi="宋体"/>
                <w:color w:val="auto"/>
              </w:rPr>
              <w:t>本单位，</w:t>
            </w:r>
            <w:r>
              <w:rPr>
                <w:rFonts w:ascii="宋体" w:hAnsi="宋体"/>
                <w:color w:val="auto"/>
                <w:szCs w:val="21"/>
              </w:rPr>
              <w:t>□</w:t>
            </w:r>
            <w:r>
              <w:rPr>
                <w:rFonts w:ascii="宋体" w:hAnsi="宋体"/>
                <w:color w:val="auto"/>
              </w:rPr>
              <w:t>自筹</w:t>
            </w:r>
          </w:p>
          <w:p>
            <w:pPr>
              <w:spacing w:line="276" w:lineRule="auto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□数据与安全监察委员会：□有，□无</w:t>
            </w:r>
          </w:p>
          <w:p>
            <w:pPr>
              <w:spacing w:line="276" w:lineRule="auto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□其他伦理委员会对该项目的否定性、或提前中止的决定：□无，口有—请提交相关文件</w:t>
            </w:r>
          </w:p>
          <w:p>
            <w:pPr>
              <w:spacing w:line="276" w:lineRule="auto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□研究需要使用人体生物标本：□否，口是—填写下列选项</w:t>
            </w:r>
          </w:p>
          <w:p>
            <w:pPr>
              <w:spacing w:line="276" w:lineRule="auto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采集生物标本：口是，□否</w:t>
            </w:r>
          </w:p>
          <w:p>
            <w:pPr>
              <w:spacing w:line="276" w:lineRule="auto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利用以往保存的生物标本：</w:t>
            </w:r>
            <w:r>
              <w:rPr>
                <w:rFonts w:ascii="宋体" w:hAnsi="宋体"/>
                <w:color w:val="auto"/>
                <w:szCs w:val="21"/>
              </w:rPr>
              <w:t>□</w:t>
            </w:r>
            <w:r>
              <w:rPr>
                <w:rFonts w:ascii="宋体" w:hAnsi="宋体"/>
                <w:color w:val="auto"/>
              </w:rPr>
              <w:t>是，</w:t>
            </w:r>
            <w:r>
              <w:rPr>
                <w:rFonts w:ascii="宋体" w:hAnsi="宋体"/>
                <w:color w:val="auto"/>
                <w:szCs w:val="21"/>
              </w:rPr>
              <w:t>□</w:t>
            </w:r>
            <w:r>
              <w:rPr>
                <w:rFonts w:ascii="宋体" w:hAnsi="宋体"/>
                <w:color w:val="auto"/>
              </w:rPr>
              <w:t>否</w:t>
            </w:r>
          </w:p>
          <w:p>
            <w:pPr>
              <w:spacing w:line="276" w:lineRule="auto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□研究干预超出产品说明书范围，没有获得行政监管部门的批准：</w:t>
            </w:r>
            <w:r>
              <w:rPr>
                <w:rFonts w:ascii="宋体" w:hAnsi="宋体"/>
                <w:color w:val="auto"/>
                <w:szCs w:val="21"/>
              </w:rPr>
              <w:t>□</w:t>
            </w:r>
            <w:r>
              <w:rPr>
                <w:rFonts w:ascii="宋体" w:hAnsi="宋体"/>
                <w:color w:val="auto"/>
              </w:rPr>
              <w:t>是，□:否（选择“是”，填写下列选项）</w:t>
            </w:r>
          </w:p>
          <w:p>
            <w:pPr>
              <w:spacing w:line="276" w:lineRule="auto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研究结果是否用于注册或修改说明书：</w:t>
            </w:r>
            <w:r>
              <w:rPr>
                <w:rFonts w:ascii="宋体" w:hAnsi="宋体"/>
                <w:color w:val="auto"/>
                <w:szCs w:val="21"/>
              </w:rPr>
              <w:t>□</w:t>
            </w:r>
            <w:r>
              <w:rPr>
                <w:rFonts w:ascii="宋体" w:hAnsi="宋体"/>
                <w:color w:val="auto"/>
              </w:rPr>
              <w:t>是，□否</w:t>
            </w:r>
          </w:p>
          <w:p>
            <w:pPr>
              <w:spacing w:line="276" w:lineRule="auto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研究是否用于产品的广告：</w:t>
            </w:r>
            <w:r>
              <w:rPr>
                <w:rFonts w:ascii="宋体" w:hAnsi="宋体"/>
                <w:color w:val="auto"/>
                <w:szCs w:val="21"/>
              </w:rPr>
              <w:t>□</w:t>
            </w:r>
            <w:r>
              <w:rPr>
                <w:rFonts w:ascii="宋体" w:hAnsi="宋体"/>
                <w:color w:val="auto"/>
              </w:rPr>
              <w:t>是，□否</w:t>
            </w:r>
          </w:p>
          <w:p>
            <w:pPr>
              <w:spacing w:line="276" w:lineRule="auto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超出说明书使用该产品，是否显著增加了风险：□是，□否</w:t>
            </w:r>
          </w:p>
          <w:p>
            <w:pPr>
              <w:spacing w:line="276" w:lineRule="auto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□医疗器械的类别：</w:t>
            </w:r>
            <w:r>
              <w:rPr>
                <w:rFonts w:ascii="宋体" w:hAnsi="宋体"/>
                <w:color w:val="auto"/>
                <w:szCs w:val="21"/>
              </w:rPr>
              <w:t>□</w:t>
            </w:r>
            <w:r>
              <w:rPr>
                <w:rFonts w:ascii="宋体" w:hAnsi="宋体"/>
                <w:color w:val="auto"/>
              </w:rPr>
              <w:t>I类，</w:t>
            </w:r>
            <w:r>
              <w:rPr>
                <w:rFonts w:ascii="宋体" w:hAnsi="宋体"/>
                <w:color w:val="auto"/>
                <w:szCs w:val="21"/>
              </w:rPr>
              <w:t>□</w:t>
            </w:r>
            <w:r>
              <w:rPr>
                <w:rFonts w:ascii="宋体" w:hAnsi="宋体"/>
                <w:color w:val="auto"/>
              </w:rPr>
              <w:t>II类，</w:t>
            </w:r>
            <w:r>
              <w:rPr>
                <w:rFonts w:ascii="宋体" w:hAnsi="宋体"/>
                <w:color w:val="auto"/>
                <w:szCs w:val="21"/>
              </w:rPr>
              <w:t>□</w:t>
            </w:r>
            <w:r>
              <w:rPr>
                <w:rFonts w:ascii="宋体" w:hAnsi="宋体"/>
                <w:color w:val="auto"/>
              </w:rPr>
              <w:t>III类，</w:t>
            </w:r>
            <w:r>
              <w:rPr>
                <w:rFonts w:ascii="宋体" w:hAnsi="宋体"/>
                <w:color w:val="auto"/>
                <w:szCs w:val="21"/>
              </w:rPr>
              <w:t>□</w:t>
            </w:r>
            <w:r>
              <w:rPr>
                <w:rFonts w:ascii="宋体" w:hAnsi="宋体"/>
                <w:color w:val="auto"/>
              </w:rPr>
              <w:t>体外诊断试剂</w:t>
            </w:r>
          </w:p>
        </w:tc>
      </w:tr>
      <w:tr>
        <w:tblPrEx>
          <w:shd w:val="clear" w:color="auto" w:fill="FFFFF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953" w:hRule="exact"/>
          <w:jc w:val="center"/>
        </w:trPr>
        <w:tc>
          <w:tcPr>
            <w:tcW w:w="2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招募受试者</w:t>
            </w:r>
          </w:p>
        </w:tc>
        <w:tc>
          <w:tcPr>
            <w:tcW w:w="77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76" w:lineRule="auto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sym w:font="Wingdings 2" w:char="00A3"/>
            </w:r>
            <w:r>
              <w:rPr>
                <w:rFonts w:ascii="宋体" w:hAnsi="宋体"/>
                <w:color w:val="auto"/>
              </w:rPr>
              <w:t>谁负责招募：</w:t>
            </w:r>
            <w:r>
              <w:rPr>
                <w:rFonts w:ascii="宋体" w:hAnsi="宋体"/>
                <w:color w:val="auto"/>
                <w:szCs w:val="21"/>
              </w:rPr>
              <w:t>□</w:t>
            </w:r>
            <w:r>
              <w:rPr>
                <w:rFonts w:ascii="宋体" w:hAnsi="宋体"/>
                <w:color w:val="auto"/>
              </w:rPr>
              <w:t>医生，</w:t>
            </w:r>
            <w:r>
              <w:rPr>
                <w:rFonts w:ascii="宋体" w:hAnsi="宋体"/>
                <w:color w:val="auto"/>
                <w:szCs w:val="21"/>
              </w:rPr>
              <w:t>□</w:t>
            </w:r>
            <w:r>
              <w:rPr>
                <w:rFonts w:ascii="宋体" w:hAnsi="宋体"/>
                <w:color w:val="auto"/>
              </w:rPr>
              <w:t>研究者，</w:t>
            </w:r>
            <w:r>
              <w:rPr>
                <w:rFonts w:ascii="宋体" w:hAnsi="宋体"/>
                <w:color w:val="auto"/>
                <w:szCs w:val="21"/>
              </w:rPr>
              <w:t>□</w:t>
            </w:r>
            <w:r>
              <w:rPr>
                <w:rFonts w:ascii="宋体" w:hAnsi="宋体"/>
                <w:color w:val="auto"/>
              </w:rPr>
              <w:t>研究助理，</w:t>
            </w:r>
            <w:r>
              <w:rPr>
                <w:rFonts w:ascii="宋体" w:hAnsi="宋体"/>
                <w:color w:val="auto"/>
                <w:szCs w:val="21"/>
              </w:rPr>
              <w:t>□</w:t>
            </w:r>
            <w:r>
              <w:rPr>
                <w:rFonts w:ascii="宋体" w:hAnsi="宋体"/>
                <w:color w:val="auto"/>
              </w:rPr>
              <w:t>研究护士，</w:t>
            </w:r>
            <w:r>
              <w:rPr>
                <w:rFonts w:ascii="宋体" w:hAnsi="宋体"/>
                <w:color w:val="auto"/>
                <w:szCs w:val="21"/>
              </w:rPr>
              <w:t>□</w:t>
            </w:r>
            <w:r>
              <w:rPr>
                <w:rFonts w:ascii="宋体" w:hAnsi="宋体"/>
                <w:color w:val="auto"/>
              </w:rPr>
              <w:t>其他:</w:t>
            </w:r>
          </w:p>
          <w:p>
            <w:pPr>
              <w:spacing w:line="276" w:lineRule="auto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□招募方式：</w:t>
            </w:r>
            <w:r>
              <w:rPr>
                <w:rFonts w:ascii="宋体" w:hAnsi="宋体"/>
                <w:color w:val="auto"/>
                <w:szCs w:val="21"/>
              </w:rPr>
              <w:t>□</w:t>
            </w:r>
            <w:r>
              <w:rPr>
                <w:rFonts w:ascii="宋体" w:hAnsi="宋体"/>
                <w:color w:val="auto"/>
              </w:rPr>
              <w:t>广告，口诊疗过程，</w:t>
            </w:r>
            <w:r>
              <w:rPr>
                <w:rFonts w:ascii="宋体" w:hAnsi="宋体"/>
                <w:color w:val="auto"/>
                <w:szCs w:val="21"/>
              </w:rPr>
              <w:t>□</w:t>
            </w:r>
            <w:r>
              <w:rPr>
                <w:rFonts w:ascii="宋体" w:hAnsi="宋体"/>
                <w:color w:val="auto"/>
              </w:rPr>
              <w:t>数据库，</w:t>
            </w:r>
            <w:r>
              <w:rPr>
                <w:rFonts w:ascii="宋体" w:hAnsi="宋体"/>
                <w:color w:val="auto"/>
                <w:szCs w:val="21"/>
              </w:rPr>
              <w:t>□</w:t>
            </w:r>
            <w:r>
              <w:rPr>
                <w:rFonts w:ascii="宋体" w:hAnsi="宋体"/>
                <w:color w:val="auto"/>
              </w:rPr>
              <w:t>中介，</w:t>
            </w:r>
            <w:r>
              <w:rPr>
                <w:rFonts w:ascii="宋体" w:hAnsi="宋体"/>
                <w:color w:val="auto"/>
                <w:szCs w:val="21"/>
              </w:rPr>
              <w:t>□</w:t>
            </w:r>
            <w:r>
              <w:rPr>
                <w:rFonts w:ascii="宋体" w:hAnsi="宋体"/>
                <w:color w:val="auto"/>
              </w:rPr>
              <w:t>其他：</w:t>
            </w:r>
            <w:r>
              <w:rPr>
                <w:rFonts w:ascii="宋体" w:hAnsi="宋体"/>
                <w:color w:val="auto"/>
              </w:rPr>
              <w:tab/>
            </w:r>
          </w:p>
          <w:p>
            <w:pPr>
              <w:spacing w:line="360" w:lineRule="auto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□招募人群特征：</w:t>
            </w:r>
            <w:r>
              <w:rPr>
                <w:rFonts w:ascii="宋体" w:hAnsi="宋体"/>
                <w:color w:val="auto"/>
                <w:szCs w:val="21"/>
              </w:rPr>
              <w:t>□</w:t>
            </w:r>
            <w:r>
              <w:rPr>
                <w:rFonts w:ascii="宋体" w:hAnsi="宋体"/>
                <w:color w:val="auto"/>
              </w:rPr>
              <w:t>健康者，</w:t>
            </w:r>
            <w:r>
              <w:rPr>
                <w:rFonts w:ascii="宋体" w:hAnsi="宋体"/>
                <w:color w:val="auto"/>
                <w:szCs w:val="21"/>
              </w:rPr>
              <w:t>□</w:t>
            </w:r>
            <w:r>
              <w:rPr>
                <w:rFonts w:ascii="宋体" w:hAnsi="宋体"/>
                <w:color w:val="auto"/>
              </w:rPr>
              <w:t>患者，口弱势群体，</w:t>
            </w:r>
            <w:r>
              <w:rPr>
                <w:rFonts w:ascii="宋体" w:hAnsi="宋体"/>
                <w:color w:val="auto"/>
                <w:szCs w:val="21"/>
              </w:rPr>
              <w:t>□</w:t>
            </w:r>
            <w:r>
              <w:rPr>
                <w:rFonts w:ascii="宋体" w:hAnsi="宋体"/>
                <w:color w:val="auto"/>
              </w:rPr>
              <w:t>孕妇弱势群体的特征</w:t>
            </w:r>
          </w:p>
          <w:p>
            <w:pPr>
              <w:spacing w:line="360" w:lineRule="auto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（选择弱势群体，填写选项）：</w:t>
            </w:r>
            <w:r>
              <w:rPr>
                <w:rFonts w:ascii="宋体" w:hAnsi="宋体"/>
                <w:color w:val="auto"/>
                <w:szCs w:val="21"/>
              </w:rPr>
              <w:t>□</w:t>
            </w:r>
            <w:r>
              <w:rPr>
                <w:rFonts w:ascii="宋体" w:hAnsi="宋体"/>
                <w:color w:val="auto"/>
              </w:rPr>
              <w:t>儿童/未成年人，□认知障碍或健康状况而没有能力做出知情同意的成人，</w:t>
            </w:r>
            <w:r>
              <w:rPr>
                <w:rFonts w:ascii="宋体" w:hAnsi="宋体"/>
                <w:color w:val="auto"/>
                <w:szCs w:val="21"/>
              </w:rPr>
              <w:t>□</w:t>
            </w:r>
            <w:r>
              <w:rPr>
                <w:rFonts w:hint="eastAsia" w:ascii="宋体" w:hAnsi="宋体"/>
                <w:color w:val="auto"/>
                <w:lang w:eastAsia="zh-CN"/>
              </w:rPr>
              <w:t>申办者</w:t>
            </w:r>
            <w:r>
              <w:rPr>
                <w:rFonts w:ascii="宋体" w:hAnsi="宋体"/>
                <w:color w:val="auto"/>
              </w:rPr>
              <w:t>/研究者的雇员或学生，□教育/经济地位低下的人员，</w:t>
            </w:r>
            <w:r>
              <w:rPr>
                <w:rFonts w:ascii="宋体" w:hAnsi="宋体"/>
                <w:color w:val="auto"/>
                <w:szCs w:val="21"/>
              </w:rPr>
              <w:t>□</w:t>
            </w:r>
            <w:r>
              <w:rPr>
                <w:rFonts w:ascii="宋体" w:hAnsi="宋体"/>
                <w:color w:val="auto"/>
              </w:rPr>
              <w:t>疾病终末期患者，</w:t>
            </w:r>
            <w:r>
              <w:rPr>
                <w:rFonts w:ascii="宋体" w:hAnsi="宋体"/>
                <w:color w:val="auto"/>
                <w:szCs w:val="21"/>
              </w:rPr>
              <w:t>□</w:t>
            </w:r>
            <w:r>
              <w:rPr>
                <w:rFonts w:ascii="宋体" w:hAnsi="宋体"/>
                <w:color w:val="auto"/>
              </w:rPr>
              <w:t>囚犯或劳教人员，□其他：</w:t>
            </w:r>
          </w:p>
          <w:p>
            <w:pPr>
              <w:spacing w:line="360" w:lineRule="auto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知情同意能力的评估方式：□临床判断，</w:t>
            </w:r>
            <w:r>
              <w:rPr>
                <w:rFonts w:ascii="宋体" w:hAnsi="宋体"/>
                <w:color w:val="auto"/>
                <w:szCs w:val="21"/>
              </w:rPr>
              <w:t>□</w:t>
            </w:r>
            <w:r>
              <w:rPr>
                <w:rFonts w:ascii="宋体" w:hAnsi="宋体"/>
                <w:color w:val="auto"/>
              </w:rPr>
              <w:t>量表，□仪器</w:t>
            </w:r>
          </w:p>
          <w:p>
            <w:pPr>
              <w:spacing w:line="360" w:lineRule="auto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涉及孕妇研究的信息(选择孕妇，填写该选项）：口没有通过经济利益引诱其中止妊娠，</w:t>
            </w:r>
            <w:r>
              <w:rPr>
                <w:rFonts w:ascii="宋体" w:hAnsi="宋体"/>
                <w:color w:val="auto"/>
                <w:szCs w:val="21"/>
              </w:rPr>
              <w:t>□</w:t>
            </w:r>
            <w:r>
              <w:rPr>
                <w:rFonts w:ascii="宋体" w:hAnsi="宋体"/>
                <w:color w:val="auto"/>
              </w:rPr>
              <w:t>研究人员不参与中止妊娠的决策，</w:t>
            </w:r>
            <w:r>
              <w:rPr>
                <w:rFonts w:ascii="宋体" w:hAnsi="宋体"/>
                <w:color w:val="auto"/>
                <w:szCs w:val="21"/>
              </w:rPr>
              <w:t>□</w:t>
            </w:r>
            <w:r>
              <w:rPr>
                <w:rFonts w:ascii="宋体" w:hAnsi="宋体"/>
                <w:color w:val="auto"/>
              </w:rPr>
              <w:t>研究人员不参与新生儿生存能力的判断</w:t>
            </w:r>
          </w:p>
          <w:p>
            <w:pPr>
              <w:spacing w:line="276" w:lineRule="auto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□受试者报酬：□有，口无</w:t>
            </w:r>
          </w:p>
          <w:p>
            <w:pPr>
              <w:spacing w:line="276" w:lineRule="auto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报酬金额：</w:t>
            </w:r>
            <w:r>
              <w:rPr>
                <w:rFonts w:ascii="宋体" w:hAnsi="宋体"/>
                <w:color w:val="auto"/>
              </w:rPr>
              <w:tab/>
            </w:r>
          </w:p>
          <w:p>
            <w:pPr>
              <w:spacing w:line="276" w:lineRule="auto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报酬支付方式：</w:t>
            </w:r>
            <w:r>
              <w:rPr>
                <w:rFonts w:ascii="宋体" w:hAnsi="宋体"/>
                <w:color w:val="auto"/>
                <w:szCs w:val="21"/>
              </w:rPr>
              <w:t>□</w:t>
            </w:r>
            <w:r>
              <w:rPr>
                <w:rFonts w:ascii="宋体" w:hAnsi="宋体"/>
                <w:color w:val="auto"/>
              </w:rPr>
              <w:t>按随访观察时点，分次支付，</w:t>
            </w:r>
            <w:r>
              <w:rPr>
                <w:rFonts w:ascii="宋体" w:hAnsi="宋体"/>
                <w:color w:val="auto"/>
                <w:szCs w:val="21"/>
              </w:rPr>
              <w:t>□</w:t>
            </w:r>
            <w:r>
              <w:rPr>
                <w:rFonts w:ascii="宋体" w:hAnsi="宋体"/>
                <w:color w:val="auto"/>
              </w:rPr>
              <w:t>按完成的随访观察工作量，一次性支付，</w:t>
            </w:r>
            <w:r>
              <w:rPr>
                <w:rFonts w:ascii="宋体" w:hAnsi="宋体"/>
                <w:color w:val="auto"/>
                <w:szCs w:val="21"/>
              </w:rPr>
              <w:t>□</w:t>
            </w:r>
            <w:r>
              <w:rPr>
                <w:rFonts w:ascii="宋体" w:hAnsi="宋体"/>
                <w:color w:val="auto"/>
              </w:rPr>
              <w:t>完成全部随访观察后支付</w:t>
            </w:r>
          </w:p>
        </w:tc>
      </w:tr>
      <w:tr>
        <w:tblPrEx>
          <w:shd w:val="clear" w:color="auto" w:fill="FFFFF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8" w:type="dxa"/>
          <w:trHeight w:val="1731" w:hRule="exact"/>
          <w:jc w:val="center"/>
        </w:trPr>
        <w:tc>
          <w:tcPr>
            <w:tcW w:w="2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知情同意的过程</w:t>
            </w:r>
          </w:p>
        </w:tc>
        <w:tc>
          <w:tcPr>
            <w:tcW w:w="77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76" w:lineRule="auto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□谁获取知情同意：</w:t>
            </w:r>
            <w:r>
              <w:rPr>
                <w:rFonts w:ascii="宋体" w:hAnsi="宋体"/>
                <w:color w:val="auto"/>
                <w:szCs w:val="21"/>
              </w:rPr>
              <w:t>□</w:t>
            </w:r>
            <w:r>
              <w:rPr>
                <w:rFonts w:ascii="宋体" w:hAnsi="宋体"/>
                <w:color w:val="auto"/>
              </w:rPr>
              <w:t>医生/研究者，</w:t>
            </w:r>
            <w:r>
              <w:rPr>
                <w:rFonts w:ascii="宋体" w:hAnsi="宋体"/>
                <w:color w:val="auto"/>
                <w:szCs w:val="21"/>
              </w:rPr>
              <w:t>□</w:t>
            </w:r>
            <w:r>
              <w:rPr>
                <w:rFonts w:ascii="宋体" w:hAnsi="宋体"/>
                <w:color w:val="auto"/>
              </w:rPr>
              <w:t>医生，研究者，</w:t>
            </w:r>
            <w:r>
              <w:rPr>
                <w:rFonts w:ascii="宋体" w:hAnsi="宋体"/>
                <w:color w:val="auto"/>
                <w:szCs w:val="21"/>
              </w:rPr>
              <w:t>□</w:t>
            </w:r>
            <w:r>
              <w:rPr>
                <w:rFonts w:ascii="宋体" w:hAnsi="宋体"/>
                <w:color w:val="auto"/>
              </w:rPr>
              <w:t>研究护士，</w:t>
            </w:r>
            <w:r>
              <w:rPr>
                <w:rFonts w:ascii="宋体" w:hAnsi="宋体"/>
                <w:color w:val="auto"/>
                <w:szCs w:val="21"/>
              </w:rPr>
              <w:t>□</w:t>
            </w:r>
            <w:r>
              <w:rPr>
                <w:rFonts w:ascii="宋体" w:hAnsi="宋体"/>
                <w:color w:val="auto"/>
              </w:rPr>
              <w:t>研究助理</w:t>
            </w:r>
          </w:p>
          <w:p>
            <w:pPr>
              <w:spacing w:line="276" w:lineRule="auto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□获取知情同意地点：</w:t>
            </w:r>
            <w:r>
              <w:rPr>
                <w:rFonts w:ascii="宋体" w:hAnsi="宋体"/>
                <w:color w:val="auto"/>
                <w:szCs w:val="21"/>
              </w:rPr>
              <w:t>□</w:t>
            </w:r>
            <w:r>
              <w:rPr>
                <w:rFonts w:ascii="宋体" w:hAnsi="宋体"/>
                <w:color w:val="auto"/>
              </w:rPr>
              <w:t>私密房间/受试者接待室，</w:t>
            </w:r>
            <w:r>
              <w:rPr>
                <w:rFonts w:ascii="宋体" w:hAnsi="宋体"/>
                <w:color w:val="auto"/>
                <w:szCs w:val="21"/>
              </w:rPr>
              <w:t>□</w:t>
            </w:r>
            <w:r>
              <w:rPr>
                <w:rFonts w:ascii="宋体" w:hAnsi="宋体"/>
                <w:color w:val="auto"/>
              </w:rPr>
              <w:t>诊室，</w:t>
            </w:r>
            <w:r>
              <w:rPr>
                <w:rFonts w:ascii="宋体" w:hAnsi="宋体"/>
                <w:color w:val="auto"/>
                <w:szCs w:val="21"/>
              </w:rPr>
              <w:t>□</w:t>
            </w:r>
            <w:r>
              <w:rPr>
                <w:rFonts w:ascii="宋体" w:hAnsi="宋体"/>
                <w:color w:val="auto"/>
              </w:rPr>
              <w:t>病房</w:t>
            </w:r>
          </w:p>
          <w:p>
            <w:pPr>
              <w:spacing w:line="276" w:lineRule="auto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□知情同意签字：</w:t>
            </w:r>
            <w:r>
              <w:rPr>
                <w:rFonts w:ascii="宋体" w:hAnsi="宋体"/>
                <w:color w:val="auto"/>
                <w:szCs w:val="21"/>
              </w:rPr>
              <w:t>□</w:t>
            </w:r>
            <w:r>
              <w:rPr>
                <w:rFonts w:ascii="宋体" w:hAnsi="宋体"/>
                <w:color w:val="auto"/>
              </w:rPr>
              <w:t>受试者签字，</w:t>
            </w:r>
            <w:r>
              <w:rPr>
                <w:rFonts w:ascii="宋体" w:hAnsi="宋体"/>
                <w:color w:val="auto"/>
                <w:szCs w:val="21"/>
              </w:rPr>
              <w:t>□</w:t>
            </w:r>
            <w:r>
              <w:rPr>
                <w:rFonts w:ascii="宋体" w:hAnsi="宋体"/>
                <w:color w:val="auto"/>
              </w:rPr>
              <w:t>法定代理人签</w:t>
            </w:r>
            <w:r>
              <w:rPr>
                <w:rFonts w:hint="eastAsia" w:ascii="宋体" w:hAnsi="宋体"/>
                <w:color w:val="auto"/>
              </w:rPr>
              <w:t>字</w:t>
            </w:r>
          </w:p>
        </w:tc>
      </w:tr>
      <w:tr>
        <w:tblPrEx>
          <w:shd w:val="clear" w:color="auto" w:fill="FFFFF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8" w:type="dxa"/>
          <w:trHeight w:val="6013" w:hRule="exact"/>
          <w:jc w:val="center"/>
        </w:trPr>
        <w:tc>
          <w:tcPr>
            <w:tcW w:w="2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知情同意的例外</w:t>
            </w:r>
          </w:p>
        </w:tc>
        <w:tc>
          <w:tcPr>
            <w:tcW w:w="77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76" w:lineRule="auto"/>
              <w:ind w:right="141" w:rightChars="67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□否，</w:t>
            </w:r>
            <w:r>
              <w:rPr>
                <w:rFonts w:ascii="宋体" w:hAnsi="宋体"/>
                <w:color w:val="auto"/>
                <w:szCs w:val="21"/>
              </w:rPr>
              <w:t>□</w:t>
            </w:r>
            <w:r>
              <w:rPr>
                <w:rFonts w:ascii="宋体" w:hAnsi="宋体"/>
                <w:color w:val="auto"/>
              </w:rPr>
              <w:t>是→填写下列选项</w:t>
            </w:r>
          </w:p>
          <w:p>
            <w:pPr>
              <w:spacing w:line="276" w:lineRule="auto"/>
              <w:ind w:right="141" w:rightChars="67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□申请开展在紧急情况下无法获得知情同意的研究：</w:t>
            </w:r>
          </w:p>
          <w:p>
            <w:pPr>
              <w:spacing w:line="276" w:lineRule="auto"/>
              <w:ind w:right="141" w:rightChars="67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▲研究人群处于危及生命的紧急状况，需要在发病后很快进行干预；</w:t>
            </w:r>
          </w:p>
          <w:p>
            <w:pPr>
              <w:spacing w:line="276" w:lineRule="auto"/>
              <w:ind w:right="141" w:rightChars="67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▲在该紧急情况下，大部分病人无法给予知情同意，且没有时间找到法定代理人;</w:t>
            </w:r>
          </w:p>
          <w:p>
            <w:pPr>
              <w:spacing w:line="276" w:lineRule="auto"/>
              <w:ind w:right="141" w:rightChars="67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▲缺乏已被证实有效的治疗方法，而试验药物或干预有望挽救生命，恢复健康，或减轻病痛；</w:t>
            </w:r>
          </w:p>
          <w:p>
            <w:pPr>
              <w:spacing w:line="276" w:lineRule="auto"/>
              <w:ind w:right="141" w:rightChars="67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□申请免除知情同意•利用以往临床诊疗中获得的病历/生物标本的研究；</w:t>
            </w:r>
          </w:p>
          <w:p>
            <w:pPr>
              <w:spacing w:line="276" w:lineRule="auto"/>
              <w:ind w:right="141" w:rightChars="67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□申请免除知情同意•研究病历/生物标本的二次利用；</w:t>
            </w:r>
          </w:p>
          <w:p>
            <w:pPr>
              <w:spacing w:line="276" w:lineRule="auto"/>
              <w:ind w:right="141" w:rightChars="67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□申请免除知情同意签字•签了字的知情同意书会对受试者的隐私构成不正当的威胁，联系受试者真实身份和研究的唯一记录是知情同意文件，并且主要风险就来自于受试者身份或个人隐私的泄露；</w:t>
            </w:r>
          </w:p>
          <w:p>
            <w:pPr>
              <w:spacing w:line="276" w:lineRule="auto"/>
              <w:ind w:right="141" w:rightChars="67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□申请免除知情同意签字•研究对受试者的风险不大于最小风险，并且如果脱离“研究”背景，相同情况下的行为或程序不要求签署书面知情同意。如访谈研究，邮件/电话调查。</w:t>
            </w:r>
          </w:p>
        </w:tc>
      </w:tr>
      <w:tr>
        <w:tblPrEx>
          <w:shd w:val="clear" w:color="auto" w:fill="FFFFF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4" w:hRule="exact"/>
          <w:jc w:val="center"/>
        </w:trPr>
        <w:tc>
          <w:tcPr>
            <w:tcW w:w="976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3BD96"/>
            <w:vAlign w:val="center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二、项目研究人员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8" w:type="dxa"/>
          <w:trHeight w:val="972" w:hRule="exact"/>
          <w:jc w:val="center"/>
        </w:trPr>
        <w:tc>
          <w:tcPr>
            <w:tcW w:w="2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主要研究者信息</w:t>
            </w:r>
          </w:p>
        </w:tc>
        <w:tc>
          <w:tcPr>
            <w:tcW w:w="77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76" w:lineRule="auto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主要研究者负责的在研项目数：</w:t>
            </w:r>
            <w:r>
              <w:rPr>
                <w:rFonts w:ascii="宋体" w:hAnsi="宋体"/>
                <w:color w:val="auto"/>
                <w:u w:val="single"/>
              </w:rPr>
              <w:t>__</w:t>
            </w:r>
            <w:r>
              <w:rPr>
                <w:rFonts w:hint="eastAsia" w:ascii="宋体" w:hAnsi="宋体"/>
                <w:color w:val="auto"/>
                <w:u w:val="single"/>
              </w:rPr>
              <w:t xml:space="preserve"> </w:t>
            </w:r>
            <w:r>
              <w:rPr>
                <w:rFonts w:ascii="宋体" w:hAnsi="宋体"/>
                <w:color w:val="auto"/>
              </w:rPr>
              <w:t>项</w:t>
            </w:r>
          </w:p>
          <w:p>
            <w:pPr>
              <w:spacing w:line="276" w:lineRule="auto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主要研究者负责的在研项目中，与本项目的目标疾病相同的项目数：</w:t>
            </w:r>
            <w:r>
              <w:rPr>
                <w:rFonts w:ascii="宋体" w:hAnsi="宋体"/>
                <w:color w:val="auto"/>
                <w:u w:val="single"/>
              </w:rPr>
              <w:t>__</w:t>
            </w:r>
            <w:r>
              <w:rPr>
                <w:rFonts w:hint="eastAsia" w:ascii="宋体" w:hAnsi="宋体"/>
                <w:color w:val="auto"/>
                <w:u w:val="single"/>
              </w:rPr>
              <w:t xml:space="preserve"> </w:t>
            </w:r>
            <w:r>
              <w:rPr>
                <w:rFonts w:ascii="宋体" w:hAnsi="宋体"/>
                <w:color w:val="auto"/>
              </w:rPr>
              <w:t>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4" w:hRule="exact"/>
          <w:jc w:val="center"/>
        </w:trPr>
        <w:tc>
          <w:tcPr>
            <w:tcW w:w="2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申请人责任声明</w:t>
            </w:r>
          </w:p>
        </w:tc>
        <w:tc>
          <w:tcPr>
            <w:tcW w:w="77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76" w:lineRule="auto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我将遵循GCP、方案以及伦理委员会的要求，开展本项临床研究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4" w:hRule="exact"/>
          <w:jc w:val="center"/>
        </w:trPr>
        <w:tc>
          <w:tcPr>
            <w:tcW w:w="2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申请人签字</w:t>
            </w:r>
          </w:p>
        </w:tc>
        <w:tc>
          <w:tcPr>
            <w:tcW w:w="32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76" w:lineRule="auto"/>
              <w:rPr>
                <w:rFonts w:ascii="宋体" w:hAnsi="宋体"/>
                <w:color w:val="auto"/>
              </w:rPr>
            </w:pP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日期</w:t>
            </w:r>
          </w:p>
        </w:tc>
        <w:tc>
          <w:tcPr>
            <w:tcW w:w="28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76" w:lineRule="auto"/>
              <w:rPr>
                <w:rFonts w:ascii="宋体" w:hAnsi="宋体"/>
                <w:color w:val="auto"/>
              </w:rPr>
            </w:pPr>
          </w:p>
        </w:tc>
      </w:tr>
    </w:tbl>
    <w:p>
      <w:pPr>
        <w:widowControl/>
        <w:jc w:val="left"/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080" w:bottom="1440" w:left="108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single" w:color="auto" w:sz="4" w:space="1"/>
      </w:pBdr>
      <w:jc w:val="center"/>
    </w:pPr>
    <w:r>
      <w:rPr>
        <w:rFonts w:hint="eastAsia"/>
        <w:lang w:eastAsia="zh-CN"/>
      </w:rPr>
      <w:t>阳江市人民医院药物临床试验伦理委员会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9B11A7"/>
    <w:rsid w:val="08451D86"/>
    <w:rsid w:val="2D9B11A7"/>
    <w:rsid w:val="49390F2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7"/>
    <w:qFormat/>
    <w:uiPriority w:val="9"/>
    <w:pPr>
      <w:keepNext/>
      <w:keepLines/>
      <w:spacing w:before="260" w:after="260" w:line="416" w:lineRule="auto"/>
      <w:outlineLvl w:val="2"/>
    </w:pPr>
    <w:rPr>
      <w:b/>
      <w:bCs/>
      <w:szCs w:val="32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7">
    <w:name w:val="标题 3 字符"/>
    <w:basedOn w:val="6"/>
    <w:link w:val="2"/>
    <w:qFormat/>
    <w:uiPriority w:val="9"/>
    <w:rPr>
      <w:b/>
      <w:bCs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2021-10-11T07:09:00Z</dcterms:created>
  <dc:creator>国炜</dc:creator>
  <cp:lastModifiedBy>国炜</cp:lastModifiedBy>
  <dcterms:modified xsi:type="dcterms:W3CDTF">2021-10-11T07:13:14Z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F578672B4DBB4EE9881971A2DC6D3BC7</vt:lpwstr>
  </property>
</Properties>
</file>